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AC" w:rsidRDefault="00075083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83">
        <w:rPr>
          <w:rFonts w:ascii="Times New Roman" w:hAnsi="Times New Roman" w:cs="Times New Roman"/>
          <w:b/>
          <w:sz w:val="28"/>
          <w:szCs w:val="28"/>
        </w:rPr>
        <w:t>Quantum Walk Finds a Way for GKP!!</w:t>
      </w:r>
    </w:p>
    <w:p w:rsidR="00075083" w:rsidRPr="00075083" w:rsidRDefault="00075083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3C5E17" w:rsidRDefault="003B0C52" w:rsidP="003E13AC">
      <w:pPr>
        <w:jc w:val="center"/>
        <w:rPr>
          <w:rFonts w:ascii="Times New Roman" w:hAnsi="Times New Roman" w:cs="Times New Roman"/>
        </w:rPr>
      </w:pPr>
      <w:r w:rsidRPr="003B0C52">
        <w:rPr>
          <w:rFonts w:ascii="Times New Roman" w:hAnsi="Times New Roman" w:cs="Times New Roman"/>
          <w:bCs/>
        </w:rPr>
        <w:t>Shin-Tza Wu</w:t>
      </w:r>
      <w:bookmarkStart w:id="0" w:name="_GoBack"/>
      <w:bookmarkEnd w:id="0"/>
    </w:p>
    <w:p w:rsidR="003E13AC" w:rsidRDefault="003C5E17" w:rsidP="003E13AC">
      <w:pPr>
        <w:jc w:val="center"/>
        <w:rPr>
          <w:rFonts w:ascii="Times New Roman" w:hAnsi="Times New Roman" w:cs="Times New Roman"/>
        </w:rPr>
      </w:pPr>
      <w:r w:rsidRPr="003C5E17">
        <w:rPr>
          <w:rFonts w:ascii="Times New Roman" w:hAnsi="Times New Roman" w:cs="Times New Roman"/>
        </w:rPr>
        <w:t>Dept. of Physics, CCU</w:t>
      </w:r>
    </w:p>
    <w:p w:rsidR="003C5E17" w:rsidRPr="003E13AC" w:rsidRDefault="003C5E17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075083" w:rsidP="00075083">
      <w:pPr>
        <w:ind w:firstLineChars="200" w:firstLine="480"/>
        <w:jc w:val="both"/>
        <w:rPr>
          <w:rFonts w:ascii="Times New Roman" w:hAnsi="Times New Roman" w:cs="Times New Roman"/>
        </w:rPr>
      </w:pPr>
      <w:r w:rsidRPr="00075083">
        <w:rPr>
          <w:rFonts w:ascii="Times New Roman" w:hAnsi="Times New Roman" w:cs="Times New Roman"/>
        </w:rPr>
        <w:t>In this talk, I will explain a theoretical framework for encoding a quantum bit (qubit) into a continuous-variable quantum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mode (often referred to as a “bosonic mode”) through quantum walks, which I had developed along with my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colleagues a few years ago. Starting with a squeezed-vacuum state of a bosonic mode, I will show that quantum walk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of the state in phase space can generate variants of codestates originally put forward by Gottesman, Kitaev, and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Preskill (GKP) [Phys. Rev. A {\bf 64}, 012310 (2001)]. In particular, with a coin-toss operation that projects the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quantum coin onto the diagonal coin-state, I will show that the resulting “dissipative” quantum walk provide pathways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to generating approximate GKP qubits. Besides its possible implementation through superconducting circuit systems,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in particular, I will present a linear-optical approach to realizing this encoding scheme that we have recently</w:t>
      </w:r>
      <w:r>
        <w:rPr>
          <w:rFonts w:ascii="Times New Roman" w:hAnsi="Times New Roman" w:cs="Times New Roman" w:hint="eastAsia"/>
        </w:rPr>
        <w:t xml:space="preserve"> </w:t>
      </w:r>
      <w:r w:rsidRPr="00075083">
        <w:rPr>
          <w:rFonts w:ascii="Times New Roman" w:hAnsi="Times New Roman" w:cs="Times New Roman"/>
        </w:rPr>
        <w:t>discovered.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28" w:rsidRDefault="00A72228" w:rsidP="00E95F77">
      <w:r>
        <w:separator/>
      </w:r>
    </w:p>
  </w:endnote>
  <w:endnote w:type="continuationSeparator" w:id="0">
    <w:p w:rsidR="00A72228" w:rsidRDefault="00A72228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28" w:rsidRDefault="00A72228" w:rsidP="00E95F77">
      <w:r>
        <w:separator/>
      </w:r>
    </w:p>
  </w:footnote>
  <w:footnote w:type="continuationSeparator" w:id="0">
    <w:p w:rsidR="00A72228" w:rsidRDefault="00A72228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AC"/>
    <w:rsid w:val="00075083"/>
    <w:rsid w:val="003B0C52"/>
    <w:rsid w:val="003C5E17"/>
    <w:rsid w:val="003E13AC"/>
    <w:rsid w:val="00527DA0"/>
    <w:rsid w:val="005F4956"/>
    <w:rsid w:val="00A72228"/>
    <w:rsid w:val="00BD0F71"/>
    <w:rsid w:val="00CE386D"/>
    <w:rsid w:val="00E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2024-04-09T16:23:00Z</dcterms:created>
  <dcterms:modified xsi:type="dcterms:W3CDTF">2024-06-19T03:36:00Z</dcterms:modified>
</cp:coreProperties>
</file>